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118EF" w14:textId="77777777" w:rsidR="00951027" w:rsidRDefault="00951027" w:rsidP="00951027">
      <w:pPr>
        <w:spacing w:after="192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ПРОКУРАТУРА РАЗЪЯСНЯЕТ</w:t>
      </w:r>
    </w:p>
    <w:p w14:paraId="121669EF" w14:textId="0EA85A9C" w:rsidR="00951027" w:rsidRPr="00EC064E" w:rsidRDefault="00951027" w:rsidP="00951027">
      <w:pPr>
        <w:spacing w:after="192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«Правомерность взимания платы за </w:t>
      </w:r>
      <w:r w:rsidRPr="00951027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круглосуточн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ую</w:t>
      </w:r>
      <w:r w:rsidRPr="00951027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 охран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у</w:t>
      </w:r>
      <w:r w:rsidRPr="00951027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 школы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»</w:t>
      </w:r>
    </w:p>
    <w:p w14:paraId="67D61100" w14:textId="3EF565EA" w:rsidR="00C9216F" w:rsidRPr="00C9216F" w:rsidRDefault="00742AF4" w:rsidP="00742A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216F">
        <w:rPr>
          <w:rFonts w:ascii="Times New Roman" w:eastAsia="Times New Roman" w:hAnsi="Times New Roman"/>
          <w:sz w:val="27"/>
          <w:szCs w:val="27"/>
          <w:lang w:eastAsia="ar-SA"/>
        </w:rPr>
        <w:t>татьёй</w:t>
      </w:r>
      <w:r w:rsidR="00C9216F"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 43 Консти</w:t>
      </w:r>
      <w:r w:rsidR="00C9216F">
        <w:rPr>
          <w:rFonts w:ascii="Times New Roman" w:eastAsia="Times New Roman" w:hAnsi="Times New Roman"/>
          <w:sz w:val="27"/>
          <w:szCs w:val="27"/>
          <w:lang w:eastAsia="ar-SA"/>
        </w:rPr>
        <w:t>туции Российской Федерации и статьёй</w:t>
      </w:r>
      <w:r w:rsidR="00C9216F"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="00C9216F"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5 Федерального закона от 29.12.2012 № 273-ФЗ «Об образовании в Российской Федерации» гарантируются </w:t>
      </w:r>
      <w:r w:rsidR="00C9216F" w:rsidRPr="00C9216F">
        <w:rPr>
          <w:rFonts w:ascii="Times New Roman" w:eastAsia="Times New Roman" w:hAnsi="Times New Roman"/>
          <w:b/>
          <w:sz w:val="27"/>
          <w:szCs w:val="27"/>
          <w:lang w:eastAsia="ar-SA"/>
        </w:rPr>
        <w:t>общедоступность и бесплатность</w:t>
      </w:r>
      <w:r w:rsidR="00C9216F"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</w:t>
      </w:r>
      <w:r w:rsidR="00C9216F">
        <w:rPr>
          <w:rFonts w:ascii="Times New Roman" w:eastAsia="Times New Roman" w:hAnsi="Times New Roman"/>
          <w:sz w:val="27"/>
          <w:szCs w:val="27"/>
          <w:lang w:eastAsia="ar-SA"/>
        </w:rPr>
        <w:t>овня гражданин получает впервые.</w:t>
      </w:r>
    </w:p>
    <w:p w14:paraId="1A572C15" w14:textId="77777777" w:rsidR="00C9216F" w:rsidRPr="00C9216F" w:rsidRDefault="00C9216F" w:rsidP="00C92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</w:p>
    <w:p w14:paraId="35A296C4" w14:textId="77777777" w:rsidR="00C9216F" w:rsidRDefault="00C9216F" w:rsidP="00C92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противоречит законодательству Российской Федерации.</w:t>
      </w:r>
    </w:p>
    <w:p w14:paraId="12E210EE" w14:textId="480E87E8" w:rsidR="00C9216F" w:rsidRDefault="00C9216F" w:rsidP="00C92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Родители учащихся также не должны оплачивать деятельность </w:t>
      </w:r>
      <w:r w:rsidR="00742AF4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>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14:paraId="7A3EA460" w14:textId="7080BAA7" w:rsidR="00C9216F" w:rsidRDefault="00C9216F" w:rsidP="00C92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Таким образом, установление каких-либо денежных </w:t>
      </w:r>
      <w:r w:rsidRPr="00C9216F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взносов (сборов) </w:t>
      </w:r>
      <w:r w:rsidR="00742AF4">
        <w:rPr>
          <w:rFonts w:ascii="Times New Roman" w:eastAsia="Times New Roman" w:hAnsi="Times New Roman"/>
          <w:b/>
          <w:sz w:val="27"/>
          <w:szCs w:val="27"/>
          <w:lang w:eastAsia="ar-SA"/>
        </w:rPr>
        <w:br/>
      </w: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и иных форм материальной помощи в процессе обучения в образовательной организации является </w:t>
      </w:r>
      <w:r w:rsidRPr="00C9216F">
        <w:rPr>
          <w:rFonts w:ascii="Times New Roman" w:eastAsia="Times New Roman" w:hAnsi="Times New Roman"/>
          <w:b/>
          <w:sz w:val="27"/>
          <w:szCs w:val="27"/>
          <w:lang w:eastAsia="ar-SA"/>
        </w:rPr>
        <w:t>незаконным</w:t>
      </w: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14:paraId="3637CA53" w14:textId="77777777" w:rsidR="00C9216F" w:rsidRDefault="00C9216F" w:rsidP="00C92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Родители учащихся вправе принимать самостоятельное и </w:t>
      </w:r>
      <w:r w:rsidRPr="00C9216F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добровольное </w:t>
      </w: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>решение об оказании благотворительной помощи обра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зовательной организации.</w:t>
      </w:r>
    </w:p>
    <w:p w14:paraId="0DD598DA" w14:textId="1559A39A" w:rsidR="00C9216F" w:rsidRDefault="00C9216F" w:rsidP="00C9216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При этом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 </w:t>
      </w:r>
    </w:p>
    <w:p w14:paraId="4C8D5F35" w14:textId="77777777" w:rsidR="00C9216F" w:rsidRDefault="00C9216F" w:rsidP="00C92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>Принуждение родителей учеников к внесению добровольных пожертвований недопустимо.</w:t>
      </w:r>
    </w:p>
    <w:p w14:paraId="714C5F11" w14:textId="77777777" w:rsidR="00C9216F" w:rsidRDefault="00C9216F" w:rsidP="00C92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Установление фиксированных сумм для благотворительной помощи противоречит принципу добровольности и является одной из форм принуждения (оказания давления на родителей). </w:t>
      </w:r>
    </w:p>
    <w:p w14:paraId="7A5E7EA7" w14:textId="3D3303A1" w:rsidR="00C9216F" w:rsidRDefault="00C9216F" w:rsidP="00C92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proofErr w:type="gramStart"/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приёме в образовательную организацию либо отчисление (исключение) </w:t>
      </w:r>
      <w:r w:rsidR="00742AF4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из образовательной организации влечёт административную ответственность </w:t>
      </w:r>
      <w:r w:rsidR="00742AF4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>по ч. 1 ст. 5.57 Кодекс Российской Федерации об административных правонарушениях в виде наложения штрафа на соответствующих должностных лиц или образовательные организации.</w:t>
      </w:r>
      <w:proofErr w:type="gramEnd"/>
    </w:p>
    <w:p w14:paraId="73BCEAEC" w14:textId="7B5003AD" w:rsidR="00185B12" w:rsidRPr="00150AB0" w:rsidRDefault="00C9216F" w:rsidP="00742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 xml:space="preserve">Размер штрафа за данное правонарушение составляет от 30 тысяч </w:t>
      </w:r>
      <w:r w:rsidR="00742AF4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Pr="00C9216F">
        <w:rPr>
          <w:rFonts w:ascii="Times New Roman" w:eastAsia="Times New Roman" w:hAnsi="Times New Roman"/>
          <w:sz w:val="27"/>
          <w:szCs w:val="27"/>
          <w:lang w:eastAsia="ar-SA"/>
        </w:rPr>
        <w:t>до 50 тысяч рублей на должностных лиц, от 100 тысяч до 200 тысяч рублей на юридических лиц.</w:t>
      </w:r>
    </w:p>
    <w:sectPr w:rsidR="00185B12" w:rsidRPr="0015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2"/>
    <w:rsid w:val="00023AA5"/>
    <w:rsid w:val="00063532"/>
    <w:rsid w:val="00073F1E"/>
    <w:rsid w:val="000C1E37"/>
    <w:rsid w:val="00150AB0"/>
    <w:rsid w:val="00185B12"/>
    <w:rsid w:val="00223817"/>
    <w:rsid w:val="002241D0"/>
    <w:rsid w:val="00305521"/>
    <w:rsid w:val="0031787D"/>
    <w:rsid w:val="003479E6"/>
    <w:rsid w:val="003B55AE"/>
    <w:rsid w:val="00420B1E"/>
    <w:rsid w:val="004276FC"/>
    <w:rsid w:val="004567F0"/>
    <w:rsid w:val="00464705"/>
    <w:rsid w:val="004E19FB"/>
    <w:rsid w:val="00721F6F"/>
    <w:rsid w:val="00742AF4"/>
    <w:rsid w:val="00752A2E"/>
    <w:rsid w:val="00803545"/>
    <w:rsid w:val="00893F63"/>
    <w:rsid w:val="008C3743"/>
    <w:rsid w:val="00951027"/>
    <w:rsid w:val="0095679C"/>
    <w:rsid w:val="00A81581"/>
    <w:rsid w:val="00BA07B0"/>
    <w:rsid w:val="00C9216F"/>
    <w:rsid w:val="00D10312"/>
    <w:rsid w:val="00EA2281"/>
    <w:rsid w:val="00E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95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3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6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3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6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57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Шелудяева Людмила М.</dc:creator>
  <cp:lastModifiedBy>Елена Бухарина</cp:lastModifiedBy>
  <cp:revision>2</cp:revision>
  <cp:lastPrinted>2017-12-14T05:45:00Z</cp:lastPrinted>
  <dcterms:created xsi:type="dcterms:W3CDTF">2020-06-03T09:35:00Z</dcterms:created>
  <dcterms:modified xsi:type="dcterms:W3CDTF">2020-06-03T09:35:00Z</dcterms:modified>
</cp:coreProperties>
</file>