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2BEB" w:rsidRDefault="00F52BEB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F52BEB" w:rsidRDefault="00F52BEB" w:rsidP="006D20E8">
      <w:pPr>
        <w:pStyle w:val="BodyText"/>
        <w:spacing w:after="0"/>
        <w:jc w:val="center"/>
        <w:rPr>
          <w:b/>
        </w:rPr>
      </w:pPr>
      <w:r>
        <w:rPr>
          <w:b/>
        </w:rPr>
        <w:t>15 апреля 2019 года</w:t>
      </w:r>
    </w:p>
    <w:p w:rsidR="00F52BEB" w:rsidRDefault="00F52BEB" w:rsidP="006D20E8">
      <w:pPr>
        <w:pStyle w:val="BodyText"/>
        <w:spacing w:after="0"/>
        <w:jc w:val="center"/>
        <w:rPr>
          <w:b/>
        </w:rPr>
      </w:pPr>
    </w:p>
    <w:p w:rsidR="00F52BEB" w:rsidRDefault="00F52BEB" w:rsidP="00C5484A">
      <w:pPr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Подтвердить статус предпенсионера, </w:t>
      </w:r>
    </w:p>
    <w:p w:rsidR="00F52BEB" w:rsidRDefault="00F52BEB" w:rsidP="00C5484A">
      <w:pPr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можно не посещая Пенсионный фонд</w:t>
      </w:r>
    </w:p>
    <w:p w:rsidR="00F52BEB" w:rsidRDefault="00F52BEB" w:rsidP="00C5484A">
      <w:pPr>
        <w:jc w:val="center"/>
        <w:outlineLvl w:val="1"/>
        <w:rPr>
          <w:b/>
          <w:bCs/>
          <w:iCs/>
          <w:sz w:val="32"/>
          <w:szCs w:val="32"/>
        </w:rPr>
      </w:pPr>
    </w:p>
    <w:p w:rsidR="00F52BEB" w:rsidRPr="00897FA9" w:rsidRDefault="00F52BEB" w:rsidP="00C5484A">
      <w:pPr>
        <w:jc w:val="center"/>
        <w:outlineLvl w:val="1"/>
        <w:rPr>
          <w:b/>
          <w:bCs/>
          <w:iCs/>
          <w:sz w:val="32"/>
          <w:szCs w:val="32"/>
        </w:rPr>
      </w:pPr>
      <w:r w:rsidRPr="00897FA9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5pt;height:204.75pt">
            <v:imagedata r:id="rId7" o:title=""/>
          </v:shape>
        </w:pict>
      </w:r>
    </w:p>
    <w:p w:rsidR="00F52BEB" w:rsidRDefault="00F52BEB" w:rsidP="00C5484A">
      <w:pPr>
        <w:jc w:val="center"/>
        <w:outlineLvl w:val="1"/>
        <w:rPr>
          <w:b/>
          <w:bCs/>
          <w:iCs/>
          <w:sz w:val="32"/>
          <w:szCs w:val="32"/>
        </w:rPr>
      </w:pPr>
    </w:p>
    <w:p w:rsidR="00F52BEB" w:rsidRDefault="00F52BEB" w:rsidP="00C5484A">
      <w:pPr>
        <w:ind w:firstLine="708"/>
        <w:jc w:val="both"/>
      </w:pPr>
      <w:r>
        <w:t>УПФР в Колпинском районе информирует граждан, что запущен новый сервис информирования, через который можно получить сведения о россиянах, достигших предпенсионного возраста.</w:t>
      </w:r>
    </w:p>
    <w:p w:rsidR="00F52BEB" w:rsidRDefault="00F52BEB" w:rsidP="00C5484A">
      <w:pPr>
        <w:ind w:firstLine="708"/>
        <w:jc w:val="both"/>
      </w:pPr>
      <w:r>
        <w:t>Такие данные могут использовать органы власти, ведомства и работодатели, чтобы предоставить соответствующие льготы гражданам.</w:t>
      </w:r>
    </w:p>
    <w:p w:rsidR="00F52BEB" w:rsidRDefault="00F52BEB" w:rsidP="00C5484A">
      <w:pPr>
        <w:ind w:firstLine="708"/>
        <w:jc w:val="both"/>
      </w:pPr>
      <w:r>
        <w:t>Все необходимые данные передаются в электронном виде по каналам СМЭВ в Единую государственную информационную систему социального обеспечения (ЕГИССО).</w:t>
      </w:r>
    </w:p>
    <w:p w:rsidR="00F52BEB" w:rsidRDefault="00F52BEB" w:rsidP="00C5484A">
      <w:pPr>
        <w:ind w:firstLine="708"/>
        <w:jc w:val="both"/>
      </w:pPr>
      <w:r>
        <w:t>Благодаря этим сведениям самому предпенсионеру не нужно получать документ, подтверждающий право на льготы, а достаточно просто подать заявление в ведомство, предоставляющее льготу, где уже будет вся необходимая информация.</w:t>
      </w:r>
    </w:p>
    <w:p w:rsidR="00F52BEB" w:rsidRDefault="00F52BEB" w:rsidP="00C5484A">
      <w:pPr>
        <w:ind w:firstLine="708"/>
        <w:jc w:val="both"/>
      </w:pPr>
      <w:r>
        <w:t>Справка, подтверждающая статус человека в качестве предпенсионера также предоставляется и в территориальных органах ПФР. Получить информацию о статусе предпенсионера можно и без визита в Пенсионный фонд - через Личный кабинет.</w:t>
      </w:r>
    </w:p>
    <w:p w:rsidR="00F52BEB" w:rsidRDefault="00F52BEB" w:rsidP="00C5484A">
      <w:pPr>
        <w:ind w:firstLine="708"/>
        <w:jc w:val="both"/>
      </w:pPr>
      <w:r>
        <w:t>Напомним, что с 1 января этого года определена новая льготная категория граждан – лица предпенсионного возраста. Для этой категории установлены меры социальной поддержки и ряд льгот. Например, центры занятости предпенсионерам предоставляют повышенное пособие по безработице и занимаются программами профессионального повышения квалификации предпенсионеров и переобучения. Предоставляются также налоговые льготы, льготы, связанные с ежегодной диспансеризацией и другие.</w:t>
      </w:r>
    </w:p>
    <w:p w:rsidR="00F52BEB" w:rsidRDefault="00F52BEB" w:rsidP="00C5484A">
      <w:pPr>
        <w:ind w:firstLine="708"/>
        <w:jc w:val="both"/>
      </w:pPr>
      <w:r>
        <w:t>Предпенсионный возраст в большинстве случаев наступает за 5 лет до пенсионного возраста с учетом его повышения. Если будущий пенсионер имеет категорию льготников, которые имеют право на досрочную пенсию, предпенсионный возраст и права на льготы будет возникать в таких случаях за 5 лет до появления указанных оснований для назначения пенсии.</w:t>
      </w:r>
    </w:p>
    <w:p w:rsidR="00F52BEB" w:rsidRDefault="00F52BEB" w:rsidP="00C5484A">
      <w:pPr>
        <w:ind w:firstLine="708"/>
        <w:jc w:val="both"/>
      </w:pPr>
      <w:r>
        <w:t>В 2019 году к предпенсионерам относятся женщины 1964-1968 годов рождения и мужчины 1959-1963 годов рождения.</w:t>
      </w:r>
    </w:p>
    <w:p w:rsidR="00F52BEB" w:rsidRPr="00D65A16" w:rsidRDefault="00F52BEB" w:rsidP="00C5484A">
      <w:pPr>
        <w:spacing w:before="360"/>
        <w:jc w:val="center"/>
        <w:outlineLvl w:val="1"/>
      </w:pPr>
    </w:p>
    <w:sectPr w:rsidR="00F52BEB" w:rsidRPr="00D65A16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EB" w:rsidRDefault="00F52BEB">
      <w:r>
        <w:separator/>
      </w:r>
    </w:p>
  </w:endnote>
  <w:endnote w:type="continuationSeparator" w:id="0">
    <w:p w:rsidR="00F52BEB" w:rsidRDefault="00F52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EB" w:rsidRDefault="00F52BEB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EB" w:rsidRDefault="00F52BEB">
      <w:r>
        <w:separator/>
      </w:r>
    </w:p>
  </w:footnote>
  <w:footnote w:type="continuationSeparator" w:id="0">
    <w:p w:rsidR="00F52BEB" w:rsidRDefault="00F52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EB" w:rsidRDefault="00F52BE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F52BEB" w:rsidRDefault="00F52BEB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52BEB" w:rsidRPr="004F6C0A" w:rsidRDefault="00F52BE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F52BEB" w:rsidRDefault="00F52BE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F52BEB" w:rsidRDefault="00F52BEB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20238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1C1C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186F"/>
    <w:rsid w:val="00201415"/>
    <w:rsid w:val="00211533"/>
    <w:rsid w:val="0021252C"/>
    <w:rsid w:val="00216872"/>
    <w:rsid w:val="002209E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4E72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66DF8"/>
    <w:rsid w:val="00374B00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26888"/>
    <w:rsid w:val="00432B59"/>
    <w:rsid w:val="00433A1C"/>
    <w:rsid w:val="00434F39"/>
    <w:rsid w:val="00443F7A"/>
    <w:rsid w:val="00455BF6"/>
    <w:rsid w:val="004600AE"/>
    <w:rsid w:val="00466B11"/>
    <w:rsid w:val="00470E53"/>
    <w:rsid w:val="004739A5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E4B39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52CD"/>
    <w:rsid w:val="005575DF"/>
    <w:rsid w:val="0056323E"/>
    <w:rsid w:val="00571085"/>
    <w:rsid w:val="00571DBD"/>
    <w:rsid w:val="00573487"/>
    <w:rsid w:val="0057399B"/>
    <w:rsid w:val="0057487D"/>
    <w:rsid w:val="00581B1B"/>
    <w:rsid w:val="00583415"/>
    <w:rsid w:val="005A751C"/>
    <w:rsid w:val="005B68A3"/>
    <w:rsid w:val="005C17BA"/>
    <w:rsid w:val="005C20A7"/>
    <w:rsid w:val="005C4757"/>
    <w:rsid w:val="005D0A7C"/>
    <w:rsid w:val="005E4380"/>
    <w:rsid w:val="005E4A70"/>
    <w:rsid w:val="005E4E45"/>
    <w:rsid w:val="005E704F"/>
    <w:rsid w:val="005F1C98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2DAC"/>
    <w:rsid w:val="0070445D"/>
    <w:rsid w:val="00704CF9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371A"/>
    <w:rsid w:val="007642AF"/>
    <w:rsid w:val="00772793"/>
    <w:rsid w:val="00773DFE"/>
    <w:rsid w:val="00781C76"/>
    <w:rsid w:val="00791660"/>
    <w:rsid w:val="00794F8E"/>
    <w:rsid w:val="007A0173"/>
    <w:rsid w:val="007B3F67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4D62"/>
    <w:rsid w:val="007F6961"/>
    <w:rsid w:val="00800529"/>
    <w:rsid w:val="008007C1"/>
    <w:rsid w:val="00803BD0"/>
    <w:rsid w:val="008173C0"/>
    <w:rsid w:val="00817D29"/>
    <w:rsid w:val="0082345D"/>
    <w:rsid w:val="0083098D"/>
    <w:rsid w:val="00835743"/>
    <w:rsid w:val="00835A46"/>
    <w:rsid w:val="00836E6E"/>
    <w:rsid w:val="0084154E"/>
    <w:rsid w:val="00842BB7"/>
    <w:rsid w:val="008526AE"/>
    <w:rsid w:val="0085672C"/>
    <w:rsid w:val="00866A5A"/>
    <w:rsid w:val="008776D2"/>
    <w:rsid w:val="00877765"/>
    <w:rsid w:val="00883BD0"/>
    <w:rsid w:val="008850D6"/>
    <w:rsid w:val="008921BB"/>
    <w:rsid w:val="00897FA9"/>
    <w:rsid w:val="008A1222"/>
    <w:rsid w:val="008A698B"/>
    <w:rsid w:val="008B188A"/>
    <w:rsid w:val="008C6569"/>
    <w:rsid w:val="008E78CA"/>
    <w:rsid w:val="008F1137"/>
    <w:rsid w:val="008F479F"/>
    <w:rsid w:val="0090086D"/>
    <w:rsid w:val="0090145C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57C9E"/>
    <w:rsid w:val="00972839"/>
    <w:rsid w:val="00976C7E"/>
    <w:rsid w:val="009775CC"/>
    <w:rsid w:val="00980127"/>
    <w:rsid w:val="00983039"/>
    <w:rsid w:val="009B0D7B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1630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2E57"/>
    <w:rsid w:val="00AA3F3B"/>
    <w:rsid w:val="00AA4467"/>
    <w:rsid w:val="00AA5E38"/>
    <w:rsid w:val="00AC3213"/>
    <w:rsid w:val="00AC337A"/>
    <w:rsid w:val="00AD14CA"/>
    <w:rsid w:val="00AD1FA0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37E6C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57A6"/>
    <w:rsid w:val="00BE723F"/>
    <w:rsid w:val="00BE7D91"/>
    <w:rsid w:val="00BF5A2E"/>
    <w:rsid w:val="00BF5F2B"/>
    <w:rsid w:val="00C030CD"/>
    <w:rsid w:val="00C035A8"/>
    <w:rsid w:val="00C04C0F"/>
    <w:rsid w:val="00C07D93"/>
    <w:rsid w:val="00C110A3"/>
    <w:rsid w:val="00C23BA8"/>
    <w:rsid w:val="00C4118C"/>
    <w:rsid w:val="00C46B90"/>
    <w:rsid w:val="00C5484A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6C4"/>
    <w:rsid w:val="00D908A8"/>
    <w:rsid w:val="00D9525F"/>
    <w:rsid w:val="00D972CF"/>
    <w:rsid w:val="00DA2024"/>
    <w:rsid w:val="00DA2B3A"/>
    <w:rsid w:val="00DA2D8D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74ECF"/>
    <w:rsid w:val="00E85301"/>
    <w:rsid w:val="00E86513"/>
    <w:rsid w:val="00E9113E"/>
    <w:rsid w:val="00E9368D"/>
    <w:rsid w:val="00E978B2"/>
    <w:rsid w:val="00EB10E1"/>
    <w:rsid w:val="00EB6700"/>
    <w:rsid w:val="00EB73EC"/>
    <w:rsid w:val="00EC51B5"/>
    <w:rsid w:val="00EC52F3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2BEB"/>
    <w:rsid w:val="00F52DAC"/>
    <w:rsid w:val="00F54976"/>
    <w:rsid w:val="00F55071"/>
    <w:rsid w:val="00F55BA0"/>
    <w:rsid w:val="00F575B5"/>
    <w:rsid w:val="00F61E07"/>
    <w:rsid w:val="00F64C9F"/>
    <w:rsid w:val="00F66379"/>
    <w:rsid w:val="00F82C7A"/>
    <w:rsid w:val="00F84A78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287</Words>
  <Characters>1641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37</cp:revision>
  <cp:lastPrinted>2014-11-27T13:54:00Z</cp:lastPrinted>
  <dcterms:created xsi:type="dcterms:W3CDTF">2014-11-28T11:24:00Z</dcterms:created>
  <dcterms:modified xsi:type="dcterms:W3CDTF">2019-03-21T08:49:00Z</dcterms:modified>
</cp:coreProperties>
</file>